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F4" w:rsidRPr="00F26751" w:rsidRDefault="00732EF4" w:rsidP="00732EF4">
      <w:pPr>
        <w:spacing w:line="120" w:lineRule="atLeast"/>
        <w:jc w:val="right"/>
        <w:rPr>
          <w:i/>
        </w:rPr>
      </w:pPr>
      <w:r w:rsidRPr="00F26751">
        <w:rPr>
          <w:i/>
        </w:rPr>
        <w:t xml:space="preserve">Załącznik nr 1 do wniosku o organizację robót publicznych </w:t>
      </w:r>
    </w:p>
    <w:p w:rsidR="00732EF4" w:rsidRDefault="00732EF4" w:rsidP="00732EF4">
      <w:pPr>
        <w:jc w:val="both"/>
        <w:rPr>
          <w:sz w:val="30"/>
          <w:szCs w:val="30"/>
        </w:rPr>
      </w:pPr>
    </w:p>
    <w:p w:rsidR="00732EF4" w:rsidRDefault="00732EF4" w:rsidP="00732EF4">
      <w:pPr>
        <w:jc w:val="both"/>
        <w:rPr>
          <w:sz w:val="30"/>
          <w:szCs w:val="30"/>
        </w:rPr>
      </w:pPr>
      <w:r>
        <w:rPr>
          <w:sz w:val="30"/>
          <w:szCs w:val="30"/>
        </w:rPr>
        <w:t>OŚWIADCZENIE</w:t>
      </w:r>
    </w:p>
    <w:p w:rsidR="00732EF4" w:rsidRDefault="00732EF4" w:rsidP="00732EF4">
      <w:pPr>
        <w:jc w:val="both"/>
        <w:rPr>
          <w:sz w:val="40"/>
          <w:szCs w:val="40"/>
        </w:rPr>
      </w:pPr>
    </w:p>
    <w:p w:rsidR="00732EF4" w:rsidRPr="00D60AFC" w:rsidRDefault="00732EF4" w:rsidP="00732EF4">
      <w:pPr>
        <w:jc w:val="both"/>
      </w:pPr>
      <w:r>
        <w:rPr>
          <w:sz w:val="40"/>
          <w:szCs w:val="40"/>
        </w:rPr>
        <w:t>□</w:t>
      </w:r>
      <w:r w:rsidR="00840C14">
        <w:rPr>
          <w:sz w:val="40"/>
          <w:szCs w:val="40"/>
        </w:rPr>
        <w:t xml:space="preserve"> </w:t>
      </w:r>
      <w:r>
        <w:rPr>
          <w:sz w:val="30"/>
          <w:szCs w:val="30"/>
        </w:rPr>
        <w:t>Pracodawcy</w:t>
      </w:r>
    </w:p>
    <w:p w:rsidR="00732EF4" w:rsidRDefault="00732EF4" w:rsidP="00732EF4">
      <w:pPr>
        <w:jc w:val="both"/>
      </w:pPr>
      <w:r>
        <w:rPr>
          <w:sz w:val="40"/>
          <w:szCs w:val="40"/>
        </w:rPr>
        <w:t xml:space="preserve">□ </w:t>
      </w:r>
      <w:r>
        <w:rPr>
          <w:sz w:val="30"/>
          <w:szCs w:val="30"/>
        </w:rPr>
        <w:t>Organizatora robót publicznych będącego jednocześnie pracodawcą</w:t>
      </w:r>
    </w:p>
    <w:p w:rsidR="00840C14" w:rsidRPr="00840C14" w:rsidRDefault="00840C14" w:rsidP="00732EF4">
      <w:pPr>
        <w:jc w:val="both"/>
      </w:pPr>
    </w:p>
    <w:p w:rsidR="00732EF4" w:rsidRDefault="00732EF4" w:rsidP="00732EF4">
      <w:pPr>
        <w:jc w:val="both"/>
      </w:pPr>
      <w:r>
        <w:rPr>
          <w:sz w:val="30"/>
          <w:szCs w:val="30"/>
        </w:rPr>
        <w:t>1. Jestem pracodawcą:</w:t>
      </w:r>
    </w:p>
    <w:p w:rsidR="00732EF4" w:rsidRDefault="00732EF4" w:rsidP="00732EF4">
      <w:pPr>
        <w:jc w:val="both"/>
      </w:pPr>
      <w:r>
        <w:rPr>
          <w:sz w:val="40"/>
          <w:szCs w:val="40"/>
        </w:rPr>
        <w:t xml:space="preserve">□ </w:t>
      </w:r>
      <w:r>
        <w:rPr>
          <w:sz w:val="27"/>
          <w:szCs w:val="27"/>
        </w:rPr>
        <w:t>z sektora publicznego, którego nie dotyczą przepisy o pomocy publicznej</w:t>
      </w:r>
      <w:r>
        <w:br/>
      </w:r>
      <w:r>
        <w:rPr>
          <w:sz w:val="40"/>
          <w:szCs w:val="40"/>
        </w:rPr>
        <w:t xml:space="preserve">□ </w:t>
      </w:r>
      <w:r>
        <w:rPr>
          <w:sz w:val="27"/>
          <w:szCs w:val="27"/>
        </w:rPr>
        <w:t xml:space="preserve">prowadzącym działalność gospodarczą bez względu na formę </w:t>
      </w:r>
      <w:proofErr w:type="spellStart"/>
      <w:r>
        <w:rPr>
          <w:sz w:val="27"/>
          <w:szCs w:val="27"/>
        </w:rPr>
        <w:t>organizacyjno</w:t>
      </w:r>
      <w:proofErr w:type="spellEnd"/>
      <w:r>
        <w:rPr>
          <w:sz w:val="27"/>
          <w:szCs w:val="27"/>
        </w:rPr>
        <w:t xml:space="preserve"> – prawną oraz sposób</w:t>
      </w:r>
      <w:r>
        <w:t xml:space="preserve"> </w:t>
      </w:r>
      <w:r>
        <w:rPr>
          <w:sz w:val="27"/>
          <w:szCs w:val="27"/>
        </w:rPr>
        <w:t>finansowania, który podlega przepisom o pomocy publicznej.</w:t>
      </w:r>
      <w:r>
        <w:br/>
      </w:r>
      <w:r>
        <w:rPr>
          <w:sz w:val="30"/>
          <w:szCs w:val="30"/>
        </w:rPr>
        <w:t xml:space="preserve">2. </w:t>
      </w:r>
      <w:r>
        <w:rPr>
          <w:sz w:val="27"/>
          <w:szCs w:val="27"/>
        </w:rPr>
        <w:t>Nie toczy się przeciwko nam postępowanie upadłościowe i nie został zgłoszony wniosek o likwidację.</w:t>
      </w:r>
      <w:r>
        <w:t xml:space="preserve"> </w:t>
      </w:r>
    </w:p>
    <w:p w:rsidR="00732EF4" w:rsidRDefault="00732EF4" w:rsidP="00732EF4">
      <w:pPr>
        <w:jc w:val="both"/>
      </w:pPr>
      <w:r>
        <w:rPr>
          <w:sz w:val="30"/>
          <w:szCs w:val="30"/>
        </w:rPr>
        <w:t xml:space="preserve">3. </w:t>
      </w:r>
      <w:r>
        <w:rPr>
          <w:sz w:val="27"/>
          <w:szCs w:val="27"/>
        </w:rPr>
        <w:t>Nie zalegam/(y) w dniu złożenia wniosku z zapłatą wynagrodzeń pracownikom, należnych składek na ubezpieczenie społeczne, ubezpieczenie zdrowotne, Fundusz Pracy, Fundusz Gwarantowanych</w:t>
      </w:r>
      <w:r>
        <w:t xml:space="preserve"> </w:t>
      </w:r>
      <w:r>
        <w:rPr>
          <w:sz w:val="27"/>
          <w:szCs w:val="27"/>
        </w:rPr>
        <w:t>Świadczeń Pracowniczych oraz innych danin publicznych.</w:t>
      </w:r>
      <w:r>
        <w:t xml:space="preserve">  </w:t>
      </w:r>
    </w:p>
    <w:p w:rsidR="00732EF4" w:rsidRDefault="00732EF4" w:rsidP="00732EF4">
      <w:pPr>
        <w:jc w:val="both"/>
      </w:pPr>
      <w:r>
        <w:rPr>
          <w:sz w:val="30"/>
          <w:szCs w:val="30"/>
        </w:rPr>
        <w:t xml:space="preserve">4. </w:t>
      </w:r>
      <w:r>
        <w:rPr>
          <w:sz w:val="27"/>
          <w:szCs w:val="27"/>
        </w:rPr>
        <w:t>Warunki innych umów zawieranych z organami zatrudnienia zostały dotrzymane.</w:t>
      </w:r>
      <w:r>
        <w:br/>
      </w:r>
      <w:r>
        <w:rPr>
          <w:sz w:val="30"/>
          <w:szCs w:val="30"/>
        </w:rPr>
        <w:t xml:space="preserve">5. </w:t>
      </w:r>
      <w:r>
        <w:rPr>
          <w:sz w:val="27"/>
          <w:szCs w:val="27"/>
        </w:rPr>
        <w:t>Zapoznałem/(liśmy) się z przepisami dotyczącymi organizowania i finansowania robót publicznych oraz</w:t>
      </w:r>
      <w:r>
        <w:t xml:space="preserve"> </w:t>
      </w:r>
      <w:r>
        <w:rPr>
          <w:sz w:val="27"/>
          <w:szCs w:val="27"/>
        </w:rPr>
        <w:t>Zasadami organizowania i finansowania robót publicznych przez Powiatowy Urząd Pracy</w:t>
      </w:r>
      <w:r>
        <w:t xml:space="preserve"> </w:t>
      </w:r>
      <w:r>
        <w:rPr>
          <w:sz w:val="27"/>
          <w:szCs w:val="27"/>
        </w:rPr>
        <w:t>w Lublińcu i w pełni je akceptuję/(jemy).</w:t>
      </w:r>
    </w:p>
    <w:p w:rsidR="00732EF4" w:rsidRDefault="00732EF4" w:rsidP="00732EF4">
      <w:pPr>
        <w:jc w:val="both"/>
      </w:pPr>
      <w:r>
        <w:t xml:space="preserve"> </w:t>
      </w:r>
      <w:r>
        <w:rPr>
          <w:sz w:val="30"/>
          <w:szCs w:val="30"/>
        </w:rPr>
        <w:t xml:space="preserve">6. </w:t>
      </w:r>
      <w:r>
        <w:rPr>
          <w:sz w:val="27"/>
          <w:szCs w:val="27"/>
        </w:rPr>
        <w:t>Zobowiązuję/(jemy) się do niezwłocznego powiadamiania o możliwości przekroczenia granic</w:t>
      </w:r>
      <w:r>
        <w:t xml:space="preserve"> </w:t>
      </w:r>
      <w:r>
        <w:rPr>
          <w:sz w:val="27"/>
          <w:szCs w:val="27"/>
        </w:rPr>
        <w:t>dopuszczalnej pomocy.</w:t>
      </w:r>
      <w:r>
        <w:t xml:space="preserve"> </w:t>
      </w:r>
    </w:p>
    <w:p w:rsidR="00732EF4" w:rsidRDefault="00732EF4" w:rsidP="00732EF4">
      <w:pPr>
        <w:jc w:val="both"/>
      </w:pPr>
      <w:r>
        <w:rPr>
          <w:sz w:val="30"/>
          <w:szCs w:val="30"/>
        </w:rPr>
        <w:t xml:space="preserve">7. </w:t>
      </w:r>
      <w:r>
        <w:rPr>
          <w:sz w:val="27"/>
          <w:szCs w:val="27"/>
        </w:rPr>
        <w:t>Zobowiązuję/(jemy) się do złożenia w dniu podpisania umowy dodatkowego oświadczenia o uzyskanej</w:t>
      </w:r>
      <w:r>
        <w:t xml:space="preserve"> </w:t>
      </w:r>
      <w:r>
        <w:rPr>
          <w:sz w:val="27"/>
          <w:szCs w:val="27"/>
        </w:rPr>
        <w:t xml:space="preserve">pomocy de </w:t>
      </w:r>
      <w:proofErr w:type="spellStart"/>
      <w:r>
        <w:rPr>
          <w:sz w:val="27"/>
          <w:szCs w:val="27"/>
        </w:rPr>
        <w:t>minimis</w:t>
      </w:r>
      <w:proofErr w:type="spellEnd"/>
      <w:r>
        <w:rPr>
          <w:sz w:val="27"/>
          <w:szCs w:val="27"/>
        </w:rPr>
        <w:t>, jeżeli w okresie od dnia złożenia wniosku o organizację robót publicznych do dnia</w:t>
      </w:r>
      <w:r>
        <w:t xml:space="preserve"> </w:t>
      </w:r>
      <w:r>
        <w:rPr>
          <w:sz w:val="27"/>
          <w:szCs w:val="27"/>
        </w:rPr>
        <w:t xml:space="preserve">podpisania umowy z Urzędem Pracy, otrzymam pomoc de </w:t>
      </w:r>
      <w:proofErr w:type="spellStart"/>
      <w:r>
        <w:rPr>
          <w:sz w:val="27"/>
          <w:szCs w:val="27"/>
        </w:rPr>
        <w:t>minimis</w:t>
      </w:r>
      <w:proofErr w:type="spellEnd"/>
      <w:r>
        <w:rPr>
          <w:sz w:val="27"/>
          <w:szCs w:val="27"/>
        </w:rPr>
        <w:t>.</w:t>
      </w:r>
      <w:r>
        <w:t xml:space="preserve"> </w:t>
      </w:r>
    </w:p>
    <w:p w:rsidR="00732EF4" w:rsidRDefault="00732EF4" w:rsidP="00732EF4">
      <w:pPr>
        <w:jc w:val="both"/>
      </w:pPr>
      <w:r>
        <w:rPr>
          <w:sz w:val="30"/>
          <w:szCs w:val="30"/>
        </w:rPr>
        <w:t xml:space="preserve">8. </w:t>
      </w:r>
      <w:r>
        <w:rPr>
          <w:sz w:val="27"/>
          <w:szCs w:val="27"/>
        </w:rPr>
        <w:t>Przyjąłem/(jęliśmy) do wiadomości i akceptuję/(jemy), że skierowane osoby otrzymają wszelkie</w:t>
      </w:r>
      <w:r>
        <w:t xml:space="preserve"> </w:t>
      </w:r>
      <w:r>
        <w:rPr>
          <w:sz w:val="27"/>
          <w:szCs w:val="27"/>
        </w:rPr>
        <w:t>uprawnienia wynikające z przepisów prawa pracy, z tytułu ubezpieczeń społecznych i norm</w:t>
      </w:r>
      <w:r>
        <w:t xml:space="preserve"> </w:t>
      </w:r>
      <w:r>
        <w:rPr>
          <w:sz w:val="27"/>
          <w:szCs w:val="27"/>
        </w:rPr>
        <w:t>wewnątrzzakładowych.</w:t>
      </w:r>
    </w:p>
    <w:p w:rsidR="00732EF4" w:rsidRPr="008F4786" w:rsidRDefault="00732EF4" w:rsidP="00732EF4">
      <w:pPr>
        <w:jc w:val="both"/>
      </w:pPr>
      <w:r>
        <w:rPr>
          <w:sz w:val="30"/>
          <w:szCs w:val="30"/>
        </w:rPr>
        <w:lastRenderedPageBreak/>
        <w:t xml:space="preserve">9. </w:t>
      </w:r>
      <w:r>
        <w:rPr>
          <w:sz w:val="27"/>
          <w:szCs w:val="27"/>
        </w:rPr>
        <w:t>Przyjmuję/(my) do wiadomości, że refundacja w ramach robót publicznych jest udzielana zgodnie</w:t>
      </w:r>
      <w:r>
        <w:t xml:space="preserve"> </w:t>
      </w:r>
      <w:r>
        <w:rPr>
          <w:sz w:val="27"/>
          <w:szCs w:val="27"/>
        </w:rPr>
        <w:t xml:space="preserve">z warunkami dopuszczalności pomocy de </w:t>
      </w:r>
      <w:proofErr w:type="spellStart"/>
      <w:r>
        <w:rPr>
          <w:sz w:val="27"/>
          <w:szCs w:val="27"/>
        </w:rPr>
        <w:t>minimis</w:t>
      </w:r>
      <w:proofErr w:type="spellEnd"/>
      <w:r>
        <w:rPr>
          <w:sz w:val="27"/>
          <w:szCs w:val="27"/>
        </w:rPr>
        <w:t xml:space="preserve"> określonych w:</w:t>
      </w:r>
      <w:r>
        <w:br/>
      </w:r>
      <w:r>
        <w:rPr>
          <w:sz w:val="26"/>
          <w:szCs w:val="26"/>
        </w:rPr>
        <w:t xml:space="preserve">1) </w:t>
      </w:r>
      <w:r>
        <w:rPr>
          <w:sz w:val="27"/>
          <w:szCs w:val="27"/>
        </w:rPr>
        <w:t>Rozporządzeniu Komisji (UE) Nr 1407/2013 z dn.18.12.2013r w sprawie stosowania art. 107</w:t>
      </w:r>
      <w:r>
        <w:t xml:space="preserve"> </w:t>
      </w:r>
      <w:r>
        <w:rPr>
          <w:sz w:val="27"/>
          <w:szCs w:val="27"/>
        </w:rPr>
        <w:t xml:space="preserve">i 108 Traktatu o funkcjonowaniu Unii Europejskiej do pomocy de </w:t>
      </w:r>
      <w:proofErr w:type="spellStart"/>
      <w:r>
        <w:rPr>
          <w:sz w:val="27"/>
          <w:szCs w:val="27"/>
        </w:rPr>
        <w:t>minimis</w:t>
      </w:r>
      <w:proofErr w:type="spellEnd"/>
      <w:r>
        <w:rPr>
          <w:sz w:val="27"/>
          <w:szCs w:val="27"/>
        </w:rPr>
        <w:t xml:space="preserve"> (Dz. Urz. UE L 352</w:t>
      </w:r>
      <w:r>
        <w:t xml:space="preserve"> </w:t>
      </w:r>
      <w:r>
        <w:rPr>
          <w:sz w:val="27"/>
          <w:szCs w:val="27"/>
        </w:rPr>
        <w:t>z 24.12.2013r)</w:t>
      </w:r>
    </w:p>
    <w:p w:rsidR="00732EF4" w:rsidRDefault="00732EF4" w:rsidP="00732EF4">
      <w:pPr>
        <w:jc w:val="both"/>
      </w:pPr>
      <w:r>
        <w:rPr>
          <w:sz w:val="26"/>
          <w:szCs w:val="26"/>
        </w:rPr>
        <w:t xml:space="preserve">2) </w:t>
      </w:r>
      <w:r>
        <w:rPr>
          <w:sz w:val="27"/>
          <w:szCs w:val="27"/>
        </w:rPr>
        <w:t>Rozporządzeniu Komisji (UE) Nr 1408/2013 z dn.18.12.2013r w sprawie stosowania art. 107</w:t>
      </w:r>
      <w:r>
        <w:t xml:space="preserve"> </w:t>
      </w:r>
      <w:r>
        <w:rPr>
          <w:sz w:val="27"/>
          <w:szCs w:val="27"/>
        </w:rPr>
        <w:t xml:space="preserve">i 108 Traktatu o funkcjonowaniu Unii Europejskiej do pomocy de </w:t>
      </w:r>
      <w:proofErr w:type="spellStart"/>
      <w:r>
        <w:rPr>
          <w:sz w:val="27"/>
          <w:szCs w:val="27"/>
        </w:rPr>
        <w:t>minimis</w:t>
      </w:r>
      <w:proofErr w:type="spellEnd"/>
      <w:r>
        <w:rPr>
          <w:sz w:val="27"/>
          <w:szCs w:val="27"/>
        </w:rPr>
        <w:t xml:space="preserve"> w sektorze rolnym</w:t>
      </w:r>
      <w:r>
        <w:t xml:space="preserve"> </w:t>
      </w:r>
      <w:r>
        <w:rPr>
          <w:sz w:val="27"/>
          <w:szCs w:val="27"/>
        </w:rPr>
        <w:t>Dz. Urz. UE L 352 z 24.12.2013r),</w:t>
      </w:r>
      <w:r>
        <w:t xml:space="preserve"> </w:t>
      </w:r>
    </w:p>
    <w:p w:rsidR="00732EF4" w:rsidRDefault="00732EF4" w:rsidP="00732EF4">
      <w:pPr>
        <w:jc w:val="both"/>
      </w:pPr>
      <w:r>
        <w:rPr>
          <w:sz w:val="26"/>
          <w:szCs w:val="26"/>
        </w:rPr>
        <w:t xml:space="preserve">3) </w:t>
      </w:r>
      <w:r>
        <w:rPr>
          <w:sz w:val="27"/>
          <w:szCs w:val="27"/>
        </w:rPr>
        <w:t>Rozporządzeniu Komisji (UE) Nr 717/2014 z dn. 27.06.2014r w sprawie stosowania art. 107</w:t>
      </w:r>
      <w:r>
        <w:t xml:space="preserve"> </w:t>
      </w:r>
      <w:r>
        <w:rPr>
          <w:sz w:val="27"/>
          <w:szCs w:val="27"/>
        </w:rPr>
        <w:t xml:space="preserve">i 108 Traktatu o funkcjonowaniu Unii Europejskiej do pomocy de </w:t>
      </w:r>
      <w:proofErr w:type="spellStart"/>
      <w:r>
        <w:rPr>
          <w:sz w:val="27"/>
          <w:szCs w:val="27"/>
        </w:rPr>
        <w:t>minimis</w:t>
      </w:r>
      <w:proofErr w:type="spellEnd"/>
      <w:r>
        <w:rPr>
          <w:sz w:val="27"/>
          <w:szCs w:val="27"/>
        </w:rPr>
        <w:t xml:space="preserve"> w sektorze</w:t>
      </w:r>
      <w:r>
        <w:t xml:space="preserve"> </w:t>
      </w:r>
      <w:r>
        <w:rPr>
          <w:sz w:val="27"/>
          <w:szCs w:val="27"/>
        </w:rPr>
        <w:t>rybołówstwa i akwakultury (Dz. Urz. UEL z dn. 28.06.2014r),</w:t>
      </w:r>
      <w:r>
        <w:br/>
      </w:r>
      <w:r>
        <w:rPr>
          <w:sz w:val="26"/>
          <w:szCs w:val="26"/>
        </w:rPr>
        <w:t xml:space="preserve">4) </w:t>
      </w:r>
      <w:r>
        <w:rPr>
          <w:sz w:val="27"/>
          <w:szCs w:val="27"/>
        </w:rPr>
        <w:t>Rozporządzeniu Rady Ministrów z dn. 29.03.2010r w sprawie zakresu informacji</w:t>
      </w:r>
      <w:r>
        <w:br/>
      </w:r>
      <w:r>
        <w:rPr>
          <w:sz w:val="27"/>
          <w:szCs w:val="27"/>
        </w:rPr>
        <w:t xml:space="preserve">przedstawianych przez podmiot ubiegający się o pomoc de </w:t>
      </w:r>
      <w:proofErr w:type="spellStart"/>
      <w:r>
        <w:rPr>
          <w:sz w:val="27"/>
          <w:szCs w:val="27"/>
        </w:rPr>
        <w:t>minimis</w:t>
      </w:r>
      <w:proofErr w:type="spellEnd"/>
      <w:r>
        <w:rPr>
          <w:sz w:val="27"/>
          <w:szCs w:val="27"/>
        </w:rPr>
        <w:t xml:space="preserve"> (Dz. U. z 2014r, poz. 1543),</w:t>
      </w:r>
    </w:p>
    <w:p w:rsidR="00732EF4" w:rsidRDefault="00732EF4" w:rsidP="00732EF4">
      <w:pPr>
        <w:jc w:val="both"/>
      </w:pPr>
      <w:r>
        <w:rPr>
          <w:sz w:val="26"/>
          <w:szCs w:val="26"/>
        </w:rPr>
        <w:t xml:space="preserve">5) </w:t>
      </w:r>
      <w:r>
        <w:rPr>
          <w:sz w:val="27"/>
          <w:szCs w:val="27"/>
        </w:rPr>
        <w:t>Rozporządzeniu Rady Ministrów z dn. 11.06.2010r w sprawie informacji składanych przez</w:t>
      </w:r>
      <w:r>
        <w:t xml:space="preserve"> </w:t>
      </w:r>
      <w:r>
        <w:rPr>
          <w:sz w:val="27"/>
          <w:szCs w:val="27"/>
        </w:rPr>
        <w:t xml:space="preserve">podmioty ubiegające się o pomoc de </w:t>
      </w:r>
      <w:proofErr w:type="spellStart"/>
      <w:r>
        <w:rPr>
          <w:sz w:val="27"/>
          <w:szCs w:val="27"/>
        </w:rPr>
        <w:t>minimis</w:t>
      </w:r>
      <w:proofErr w:type="spellEnd"/>
      <w:r>
        <w:rPr>
          <w:sz w:val="27"/>
          <w:szCs w:val="27"/>
        </w:rPr>
        <w:t xml:space="preserve"> w rolnictwie lub rybołówstwie (Dz. U. Nr 121,</w:t>
      </w:r>
      <w:r>
        <w:t xml:space="preserve"> </w:t>
      </w:r>
      <w:r>
        <w:rPr>
          <w:sz w:val="27"/>
          <w:szCs w:val="27"/>
        </w:rPr>
        <w:t>poz. 810).</w:t>
      </w:r>
    </w:p>
    <w:p w:rsidR="00732EF4" w:rsidRDefault="00732EF4" w:rsidP="00732EF4">
      <w:pPr>
        <w:jc w:val="both"/>
        <w:rPr>
          <w:sz w:val="27"/>
          <w:szCs w:val="27"/>
        </w:rPr>
      </w:pPr>
      <w:r>
        <w:rPr>
          <w:sz w:val="30"/>
          <w:szCs w:val="30"/>
        </w:rPr>
        <w:t xml:space="preserve">10. </w:t>
      </w:r>
      <w:r>
        <w:rPr>
          <w:sz w:val="27"/>
          <w:szCs w:val="27"/>
        </w:rPr>
        <w:t xml:space="preserve">Oświadczam/(my), że powyższe dane są zgodne ze stanem faktycznym </w:t>
      </w:r>
      <w:r>
        <w:rPr>
          <w:sz w:val="27"/>
          <w:szCs w:val="27"/>
        </w:rPr>
        <w:br/>
        <w:t xml:space="preserve">i prawnym </w:t>
      </w:r>
    </w:p>
    <w:p w:rsidR="00732EF4" w:rsidRDefault="00732EF4" w:rsidP="00732EF4">
      <w:pPr>
        <w:jc w:val="both"/>
        <w:rPr>
          <w:sz w:val="27"/>
          <w:szCs w:val="27"/>
        </w:rPr>
      </w:pPr>
    </w:p>
    <w:p w:rsidR="00732EF4" w:rsidRDefault="00732EF4" w:rsidP="00732EF4">
      <w:pPr>
        <w:jc w:val="both"/>
        <w:rPr>
          <w:sz w:val="27"/>
          <w:szCs w:val="27"/>
        </w:rPr>
      </w:pPr>
    </w:p>
    <w:p w:rsidR="00732EF4" w:rsidRDefault="00732EF4" w:rsidP="00732EF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</w:t>
      </w:r>
    </w:p>
    <w:p w:rsidR="00732EF4" w:rsidRDefault="00732EF4" w:rsidP="00732EF4">
      <w:pPr>
        <w:jc w:val="both"/>
        <w:rPr>
          <w:sz w:val="27"/>
          <w:szCs w:val="27"/>
        </w:rPr>
      </w:pPr>
    </w:p>
    <w:p w:rsidR="00732EF4" w:rsidRDefault="00732EF4" w:rsidP="00732EF4">
      <w:pPr>
        <w:jc w:val="both"/>
        <w:rPr>
          <w:sz w:val="27"/>
          <w:szCs w:val="27"/>
        </w:rPr>
      </w:pPr>
    </w:p>
    <w:p w:rsidR="00732EF4" w:rsidRDefault="00732EF4" w:rsidP="00732EF4">
      <w:pPr>
        <w:jc w:val="both"/>
        <w:rPr>
          <w:sz w:val="27"/>
          <w:szCs w:val="27"/>
        </w:rPr>
      </w:pPr>
    </w:p>
    <w:p w:rsidR="00732EF4" w:rsidRPr="00536A3D" w:rsidRDefault="00C94FA4" w:rsidP="00732EF4">
      <w:pPr>
        <w:jc w:val="right"/>
        <w:rPr>
          <w:rStyle w:val="markedcontent"/>
        </w:rPr>
      </w:pPr>
      <w:r>
        <w:rPr>
          <w:sz w:val="27"/>
          <w:szCs w:val="27"/>
        </w:rPr>
        <w:t>………………………….</w:t>
      </w:r>
      <w:bookmarkStart w:id="0" w:name="_GoBack"/>
      <w:bookmarkEnd w:id="0"/>
      <w:r w:rsidR="00732EF4">
        <w:rPr>
          <w:sz w:val="27"/>
          <w:szCs w:val="27"/>
        </w:rPr>
        <w:t>....................................</w:t>
      </w:r>
    </w:p>
    <w:p w:rsidR="00732EF4" w:rsidRDefault="00732EF4" w:rsidP="00732EF4">
      <w:pPr>
        <w:jc w:val="right"/>
        <w:rPr>
          <w:rStyle w:val="markedcontent"/>
          <w:sz w:val="24"/>
          <w:szCs w:val="24"/>
        </w:rPr>
      </w:pPr>
      <w:r>
        <w:t>data i podpis Wnioskodawcy</w:t>
      </w:r>
    </w:p>
    <w:p w:rsidR="00732EF4" w:rsidRDefault="00732EF4" w:rsidP="00732EF4">
      <w:pPr>
        <w:jc w:val="right"/>
        <w:rPr>
          <w:rStyle w:val="markedcontent"/>
          <w:sz w:val="24"/>
          <w:szCs w:val="24"/>
        </w:rPr>
      </w:pPr>
    </w:p>
    <w:p w:rsidR="00732EF4" w:rsidRDefault="00732EF4" w:rsidP="00732EF4">
      <w:pPr>
        <w:jc w:val="both"/>
        <w:rPr>
          <w:rStyle w:val="markedcontent"/>
          <w:sz w:val="24"/>
          <w:szCs w:val="24"/>
        </w:rPr>
      </w:pPr>
    </w:p>
    <w:p w:rsidR="00732EF4" w:rsidRDefault="00732EF4" w:rsidP="00732EF4">
      <w:pPr>
        <w:jc w:val="both"/>
        <w:rPr>
          <w:rStyle w:val="markedcontent"/>
          <w:sz w:val="24"/>
          <w:szCs w:val="24"/>
        </w:rPr>
      </w:pPr>
    </w:p>
    <w:p w:rsidR="00732EF4" w:rsidRDefault="00732EF4" w:rsidP="00732EF4">
      <w:pPr>
        <w:jc w:val="both"/>
        <w:rPr>
          <w:sz w:val="23"/>
          <w:szCs w:val="23"/>
        </w:rPr>
      </w:pPr>
    </w:p>
    <w:p w:rsidR="00732EF4" w:rsidRDefault="00732EF4" w:rsidP="00732EF4">
      <w:pPr>
        <w:jc w:val="both"/>
        <w:rPr>
          <w:sz w:val="23"/>
          <w:szCs w:val="23"/>
        </w:rPr>
      </w:pPr>
    </w:p>
    <w:p w:rsidR="00732EF4" w:rsidRDefault="00732EF4" w:rsidP="00732EF4">
      <w:pPr>
        <w:jc w:val="both"/>
        <w:rPr>
          <w:sz w:val="23"/>
          <w:szCs w:val="23"/>
        </w:rPr>
      </w:pPr>
    </w:p>
    <w:p w:rsidR="00732EF4" w:rsidRDefault="00732EF4" w:rsidP="00732EF4">
      <w:pPr>
        <w:jc w:val="both"/>
      </w:pPr>
      <w:r>
        <w:rPr>
          <w:sz w:val="23"/>
          <w:szCs w:val="23"/>
        </w:rPr>
        <w:t>odpowiednie zaznaczyć x</w:t>
      </w:r>
    </w:p>
    <w:p w:rsidR="00732EF4" w:rsidRDefault="00732EF4" w:rsidP="00732EF4">
      <w:pPr>
        <w:jc w:val="both"/>
        <w:rPr>
          <w:rStyle w:val="markedcontent"/>
          <w:sz w:val="24"/>
          <w:szCs w:val="24"/>
        </w:rPr>
      </w:pPr>
    </w:p>
    <w:p w:rsidR="00223899" w:rsidRDefault="00223899"/>
    <w:sectPr w:rsidR="0022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F4"/>
    <w:rsid w:val="00223899"/>
    <w:rsid w:val="00732EF4"/>
    <w:rsid w:val="00840C14"/>
    <w:rsid w:val="00C9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AA1B1-0269-4304-B879-D6ED9FD3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rsid w:val="00732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mwk</dc:creator>
  <cp:keywords/>
  <dc:description/>
  <cp:lastModifiedBy>mwk</cp:lastModifiedBy>
  <cp:revision>3</cp:revision>
  <dcterms:created xsi:type="dcterms:W3CDTF">2023-01-23T07:14:00Z</dcterms:created>
  <dcterms:modified xsi:type="dcterms:W3CDTF">2023-01-23T07:15:00Z</dcterms:modified>
</cp:coreProperties>
</file>